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lang w:val="en-US" w:eastAsia="zh-CN"/>
        </w:rPr>
        <w:t>《</w:t>
      </w:r>
      <w:r>
        <w:rPr>
          <w:rFonts w:hint="eastAsia" w:ascii="宋体" w:hAnsi="宋体" w:cs="宋体"/>
          <w:b/>
          <w:bCs/>
          <w:sz w:val="28"/>
          <w:szCs w:val="28"/>
        </w:rPr>
        <w:t>八年级（</w:t>
      </w:r>
      <w:r>
        <w:rPr>
          <w:rFonts w:hint="eastAsia" w:ascii="宋体" w:hAnsi="宋体" w:cs="宋体"/>
          <w:b/>
          <w:bCs/>
          <w:sz w:val="28"/>
          <w:szCs w:val="28"/>
          <w:lang w:eastAsia="zh-CN"/>
        </w:rPr>
        <w:t>上</w:t>
      </w:r>
      <w:r>
        <w:rPr>
          <w:rFonts w:hint="eastAsia" w:ascii="宋体" w:hAnsi="宋体" w:cs="宋体"/>
          <w:b/>
          <w:bCs/>
          <w:sz w:val="28"/>
          <w:szCs w:val="28"/>
        </w:rPr>
        <w:t>）第</w:t>
      </w:r>
      <w:r>
        <w:rPr>
          <w:rFonts w:hint="eastAsia" w:ascii="宋体" w:hAnsi="宋体" w:cs="宋体"/>
          <w:b/>
          <w:bCs/>
          <w:sz w:val="28"/>
          <w:szCs w:val="28"/>
          <w:lang w:eastAsia="zh-CN"/>
        </w:rPr>
        <w:t>四</w:t>
      </w:r>
      <w:r>
        <w:rPr>
          <w:rFonts w:hint="eastAsia" w:ascii="宋体" w:hAnsi="宋体" w:cs="宋体"/>
          <w:b/>
          <w:bCs/>
          <w:sz w:val="28"/>
          <w:szCs w:val="28"/>
        </w:rPr>
        <w:t>单元</w:t>
      </w:r>
      <w:r>
        <w:rPr>
          <w:rFonts w:hint="eastAsia" w:ascii="宋体" w:hAnsi="宋体" w:cs="宋体"/>
          <w:b/>
          <w:bCs/>
          <w:sz w:val="28"/>
          <w:szCs w:val="28"/>
          <w:lang w:eastAsia="zh-CN"/>
        </w:rPr>
        <w:t>同步学业评价》参考答案</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一、书写水平（</w:t>
      </w:r>
      <w:r>
        <w:rPr>
          <w:rFonts w:ascii="宋体" w:hAnsi="宋体" w:cs="宋体"/>
          <w:b/>
          <w:bCs/>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val="en-US" w:eastAsia="zh-CN"/>
        </w:rPr>
      </w:pPr>
      <w:r>
        <w:rPr>
          <w:rFonts w:hint="eastAsia" w:ascii="宋体" w:hAnsi="宋体"/>
          <w:lang w:val="en-US" w:eastAsia="zh-CN"/>
        </w:rPr>
        <w:t>1.（3分）略。</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二、倾听能力（</w:t>
      </w:r>
      <w:r>
        <w:rPr>
          <w:rFonts w:hint="eastAsia" w:ascii="宋体" w:hAnsi="宋体" w:cs="宋体"/>
          <w:b/>
          <w:bCs/>
          <w:lang w:val="en-US" w:eastAsia="zh-CN"/>
        </w:rPr>
        <w:t>6</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宋体"/>
          <w:b/>
          <w:bCs/>
          <w:lang w:val="en-US" w:eastAsia="zh-CN"/>
        </w:rPr>
      </w:pPr>
      <w:r>
        <w:rPr>
          <w:rFonts w:hint="eastAsia" w:ascii="宋体" w:hAnsi="宋体" w:cs="宋体"/>
          <w:b/>
          <w:bCs/>
          <w:lang w:val="en-US" w:eastAsia="zh-CN"/>
        </w:rPr>
        <w:t>附听力材料：</w:t>
      </w: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大松山墓群里的“最炫民族风”</w:t>
      </w:r>
    </w:p>
    <w:p>
      <w:pPr>
        <w:ind w:firstLine="426"/>
        <w:rPr>
          <w:rFonts w:hint="default" w:ascii="宋体" w:hAnsi="宋体" w:cs="宋体"/>
          <w:lang w:val="en-US" w:eastAsia="zh-CN"/>
        </w:rPr>
      </w:pPr>
      <w:r>
        <w:rPr>
          <w:rFonts w:hint="eastAsia" w:ascii="宋体" w:hAnsi="宋体" w:cs="宋体"/>
          <w:lang w:val="en-US" w:eastAsia="zh-CN"/>
        </w:rPr>
        <w:t>贵州贵安新区马场镇大松山墓群，周边分布大量汉代至明代墓葬。1965年，马场镇周边墓群曾出土大量陶、瓷、漆、铜、金、银等珍贵文物，填补了贵州两晋南朝至隋唐时期考古的空白。57年后，大松山墓群再次发掘，开启了贵州考古史上最大规模的发掘。2022年7月，为配合贵安新区的项目建设，贵州省文物考古研究所联合北京大学、四川大学、中山大学开展全面考古发掘，共清理墓葬2192座，出土各类文物4000余件套，取得重要收获。</w:t>
      </w:r>
    </w:p>
    <w:p>
      <w:pPr>
        <w:ind w:firstLine="426"/>
        <w:rPr>
          <w:rFonts w:hint="eastAsia" w:ascii="宋体" w:hAnsi="宋体" w:cs="宋体"/>
          <w:lang w:val="en-US" w:eastAsia="zh-CN"/>
        </w:rPr>
      </w:pPr>
      <w:r>
        <w:rPr>
          <w:rFonts w:hint="eastAsia" w:ascii="宋体" w:hAnsi="宋体" w:cs="宋体"/>
          <w:lang w:val="en-US" w:eastAsia="zh-CN"/>
        </w:rPr>
        <w:t>贵安新区马场镇一带，是我们贵州唯一集中发现两晋南朝到隋唐时期墓葬区域，在贵州考古史上是一个特别重要的地方。</w:t>
      </w:r>
    </w:p>
    <w:p>
      <w:pPr>
        <w:ind w:firstLine="426"/>
        <w:rPr>
          <w:rFonts w:hint="eastAsia" w:ascii="宋体" w:hAnsi="宋体" w:cs="宋体"/>
          <w:lang w:val="en-US" w:eastAsia="zh-CN"/>
        </w:rPr>
      </w:pPr>
      <w:r>
        <w:rPr>
          <w:rFonts w:hint="eastAsia" w:ascii="宋体" w:hAnsi="宋体" w:cs="宋体"/>
          <w:lang w:val="en-US" w:eastAsia="zh-CN"/>
        </w:rPr>
        <w:t>墓葬主要密集分布于坟坝顶区域，石室墓砌筑不如前期规整，墓顶变为平顶或叠涩顶土坑墓，打破关系复杂，密集分布于坟坝顶西侧斜坡底部。</w:t>
      </w:r>
    </w:p>
    <w:p>
      <w:pPr>
        <w:ind w:firstLine="426"/>
        <w:rPr>
          <w:rFonts w:hint="eastAsia" w:ascii="宋体" w:hAnsi="宋体" w:cs="宋体"/>
          <w:lang w:val="en-US" w:eastAsia="zh-CN"/>
        </w:rPr>
      </w:pPr>
      <w:r>
        <w:rPr>
          <w:rFonts w:hint="eastAsia" w:ascii="宋体" w:hAnsi="宋体" w:cs="宋体"/>
          <w:lang w:val="en-US" w:eastAsia="zh-CN"/>
        </w:rPr>
        <w:t>它是新的发现，我们大松山墓群，持续1400年，时代从两晋到明，每个朝代没有缺环，（历史）文献对我们的记载比较少。我们通过文献对于明代以前贵州资料的查阅，是相当困难的。大松山墓群及其周围出土了很多的汉墓，通过这些汉墓以及我们这一次的两晋南朝到明代墓葬的发现，我们实际上是用考古材料，把贵州从汉到明的这一段历史全部书写清楚了。大松山墓群的发现，实际上就是贵州埋藏在地下的一部通史。云贵高原两晋南朝时期的考古的发现很有规律，两晋时期在云南有丰富的发现，但是很奇怪，南朝时期云南几乎没有重要的考古发现，而这一时期的遗存，目前云贵高原仅仅发现在我们贵安新区大松山墓群一带。</w:t>
      </w:r>
    </w:p>
    <w:p>
      <w:pPr>
        <w:ind w:firstLine="426"/>
        <w:rPr>
          <w:rFonts w:hint="eastAsia" w:ascii="宋体" w:hAnsi="宋体" w:cs="宋体" w:eastAsiaTheme="minorEastAsia"/>
          <w:lang w:val="en-US" w:eastAsia="zh-CN"/>
        </w:rPr>
      </w:pPr>
      <w:r>
        <w:rPr>
          <w:rFonts w:hint="eastAsia" w:ascii="宋体" w:hAnsi="宋体" w:cs="宋体"/>
          <w:lang w:val="en-US" w:eastAsia="zh-CN"/>
        </w:rPr>
        <w:t>大松山墓葬时代发展脉络清晰，可分为两个时段四个时期，表现出从“小聚集家族墓地”到“公共大墓地”的巨大转变，反映了黔中地区古代文化进程。</w:t>
      </w:r>
    </w:p>
    <w:p>
      <w:pPr>
        <w:ind w:firstLine="426"/>
        <w:rPr>
          <w:rFonts w:hint="eastAsia" w:ascii="宋体" w:hAnsi="宋体" w:cs="宋体"/>
          <w:lang w:val="en-US" w:eastAsia="zh-CN"/>
        </w:rPr>
      </w:pPr>
      <w:r>
        <w:rPr>
          <w:rFonts w:hint="eastAsia" w:ascii="宋体" w:hAnsi="宋体" w:cs="宋体"/>
          <w:lang w:val="en-US" w:eastAsia="zh-CN"/>
        </w:rPr>
        <w:t>大松山墓葬群规模特别地大，这个墓地有2192座墓，是西南地区历史时期墓葬当中，已经发掘的西南地区历史时期墓葬当中，墓群规模最大的一处。特别是我们坟坝顶墓地，就将近有2000座墓集中分布在那里，墓葬的规模不是很大但分布很密集。装饰品是我们大松山墓群的一个亮点，装饰品主要是出土在女性的墓葬里，就是特别崇尚珠饰，就是在头上、脖子上、手（腕）上都装饰有精美的串珠。另外的话就是铜、银和锡的装饰品，比如说我们有长达42厘米的铜钗或者银梳背，手饰和衣服上的挂饰这几类，说明我们这个区域的妇女（同志）对美的追求，特别地爱美，铜发钗、耳环、手镯、戒指，大多数有纹饰精美的装饰，而这个纹饰也在我们其他地区所不见的，也体现出浓郁的民族文化特征。除了生活用品和装饰品以外，（大松山墓群里）没有一件兵器，我们在分析这种现象，就说明我们这个区域（在）1400年的历史长河中，它的社会都是很稳定、很和谐、很团结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2.</w:t>
      </w:r>
      <w:r>
        <w:rPr>
          <w:rFonts w:hint="eastAsia" w:ascii="宋体" w:hAnsi="宋体"/>
          <w:lang w:val="en-US" w:eastAsia="zh-CN"/>
        </w:rPr>
        <w:t>（2分）D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lang w:val="en-US" w:eastAsia="zh-CN"/>
        </w:rPr>
      </w:pPr>
      <w:r>
        <w:rPr>
          <w:rFonts w:hint="eastAsia" w:ascii="宋体" w:hAnsi="宋体" w:cs="宋体"/>
          <w:lang w:val="en-US" w:eastAsia="zh-CN"/>
        </w:rPr>
        <w:t>3.（4分）①两晋南朝至隋唐  ②公共大墓地</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三、</w:t>
      </w:r>
      <w:r>
        <w:rPr>
          <w:rFonts w:hint="eastAsia" w:ascii="宋体" w:hAnsi="宋体" w:cs="宋体"/>
          <w:b/>
          <w:bCs/>
          <w:lang w:eastAsia="zh-CN"/>
        </w:rPr>
        <w:t>基础</w:t>
      </w:r>
      <w:r>
        <w:rPr>
          <w:rFonts w:hint="eastAsia" w:ascii="宋体" w:hAnsi="宋体" w:cs="宋体"/>
          <w:b/>
          <w:bCs/>
        </w:rPr>
        <w:t>积累（</w:t>
      </w:r>
      <w:r>
        <w:rPr>
          <w:rFonts w:ascii="宋体" w:hAnsi="宋体" w:cs="宋体"/>
          <w:b/>
          <w:bCs/>
        </w:rPr>
        <w:t>1</w:t>
      </w:r>
      <w:r>
        <w:rPr>
          <w:rFonts w:hint="eastAsia" w:ascii="宋体" w:hAnsi="宋体" w:cs="宋体"/>
          <w:b/>
          <w:bCs/>
          <w:lang w:val="en-US" w:eastAsia="zh-CN"/>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4.（4分） ①</w:t>
      </w:r>
      <w:r>
        <w:rPr>
          <w:rFonts w:hint="eastAsia" w:ascii="宋体" w:hAnsi="宋体" w:cs="宋体"/>
          <w:lang w:val="en-US" w:eastAsia="zh-CN"/>
        </w:rPr>
        <w:t>垦</w:t>
      </w:r>
      <w:r>
        <w:rPr>
          <w:rFonts w:hint="eastAsia" w:ascii="宋体" w:hAnsi="宋体"/>
          <w:lang w:val="en-US" w:eastAsia="zh-CN"/>
        </w:rPr>
        <w:t xml:space="preserve">  ②游逛  ③痕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5.（2分）D（坦荡如砥：宽广平坦得像磨刀石。用在此处不符合语境。）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lang w:val="en-US" w:eastAsia="zh-CN"/>
        </w:rPr>
        <w:t>6.（5分）</w:t>
      </w:r>
      <w:r>
        <w:rPr>
          <w:rFonts w:hint="default" w:ascii="宋体" w:hAnsi="宋体" w:eastAsia="宋体" w:cs="宋体"/>
          <w:lang w:val="en-US" w:eastAsia="zh-CN"/>
        </w:rPr>
        <w:t>①</w:t>
      </w:r>
      <w:r>
        <w:rPr>
          <w:rFonts w:hint="eastAsia" w:ascii="宋体" w:hAnsi="宋体" w:eastAsia="宋体" w:cs="宋体"/>
          <w:lang w:val="en-US" w:eastAsia="zh-CN"/>
        </w:rPr>
        <w:t xml:space="preserve">大漠孤烟直  </w:t>
      </w:r>
      <w:r>
        <w:rPr>
          <w:rFonts w:hint="default" w:ascii="宋体" w:hAnsi="宋体" w:eastAsia="宋体" w:cs="宋体"/>
          <w:lang w:val="en-US" w:eastAsia="zh-CN"/>
        </w:rPr>
        <w:t>②</w:t>
      </w:r>
      <w:r>
        <w:rPr>
          <w:rFonts w:hint="eastAsia" w:ascii="宋体" w:hAnsi="宋体" w:eastAsia="宋体" w:cs="宋体"/>
          <w:lang w:val="en-US" w:eastAsia="zh-CN"/>
        </w:rPr>
        <w:t xml:space="preserve">似曾相识燕归来  </w:t>
      </w:r>
      <w:r>
        <w:rPr>
          <w:rFonts w:hint="default" w:ascii="宋体" w:hAnsi="宋体" w:eastAsia="宋体" w:cs="宋体"/>
          <w:lang w:val="en-US" w:eastAsia="zh-CN"/>
        </w:rPr>
        <w:t>③</w:t>
      </w:r>
      <w:r>
        <w:rPr>
          <w:rFonts w:hint="eastAsia" w:ascii="宋体" w:hAnsi="宋体" w:eastAsia="宋体" w:cs="宋体"/>
          <w:lang w:val="en-US" w:eastAsia="zh-CN"/>
        </w:rPr>
        <w:t xml:space="preserve">它是树中的伟丈夫  </w:t>
      </w:r>
      <w:r>
        <w:rPr>
          <w:rFonts w:hint="default" w:ascii="宋体" w:hAnsi="宋体" w:eastAsia="宋体" w:cs="宋体"/>
          <w:lang w:val="en-US" w:eastAsia="zh-CN"/>
        </w:rPr>
        <w:t>④</w:t>
      </w:r>
      <w:r>
        <w:rPr>
          <w:rFonts w:hint="eastAsia" w:ascii="宋体" w:hAnsi="宋体" w:eastAsia="宋体" w:cs="宋体"/>
          <w:lang w:val="en-US" w:eastAsia="zh-CN"/>
        </w:rPr>
        <w:t>几处早莺争暖树    谁家新燕啄春泥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7.（2分）C（</w:t>
      </w:r>
      <w:r>
        <w:rPr>
          <w:rFonts w:hint="eastAsia" w:ascii="宋体" w:hAnsi="宋体" w:eastAsia="宋体" w:cs="宋体"/>
          <w:lang w:val="en-US" w:eastAsia="zh-CN"/>
        </w:rPr>
        <w:t>《受戒》是汪曾祺的代表作</w:t>
      </w:r>
      <w:r>
        <w:rPr>
          <w:rFonts w:hint="eastAsia" w:ascii="宋体" w:hAnsi="宋体" w:cs="宋体"/>
          <w:lang w:eastAsia="zh-CN"/>
        </w:rPr>
        <w:t>。</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四、阅读能力（</w:t>
      </w:r>
      <w:r>
        <w:rPr>
          <w:rFonts w:hint="eastAsia" w:ascii="宋体" w:hAnsi="宋体"/>
          <w:b/>
          <w:bCs/>
          <w:lang w:val="en-US" w:eastAsia="zh-CN"/>
        </w:rPr>
        <w:t>30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8.（2分）①杨柳天牛  ②小甲虫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9.（2分）D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10.（2分）C（原文为“当我再一次回到家乡，再一次静立田头，……没有虫鸣，也没有了蛙鼓。只有偶尔几声低低的叹息：‘呱——呱——呱。’”。）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11.（6分）</w:t>
      </w:r>
      <w:r>
        <w:rPr>
          <w:rFonts w:hint="eastAsia" w:ascii="宋体" w:hAnsi="宋体"/>
          <w:b w:val="0"/>
          <w:bCs w:val="0"/>
          <w:lang w:val="en-US" w:eastAsia="zh-CN"/>
        </w:rPr>
        <w:t>本文是以写景抒情为主的散文，以“蛙鼓”为线索，串联起童年往事，作者借景抒情，通过往事和对蛙鼓的描写来表达情思。《白杨礼赞》是典型的托物言志类散文，先抑后扬，用白杨树来象征广大的北方人民，象征抗日军民坚贞不屈的精神和意志</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rPr>
        <w:t>1</w:t>
      </w:r>
      <w:r>
        <w:rPr>
          <w:rFonts w:hint="eastAsia" w:ascii="宋体" w:hAnsi="宋体"/>
          <w:lang w:val="en-US" w:eastAsia="zh-CN"/>
        </w:rPr>
        <w:t>2.（2分）</w:t>
      </w:r>
      <w:r>
        <w:rPr>
          <w:rFonts w:hint="eastAsia" w:ascii="宋体" w:hAnsi="宋体" w:cs="宋体"/>
          <w:lang w:val="en-US" w:eastAsia="zh-CN"/>
        </w:rPr>
        <w:t>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cs="宋体"/>
          <w:lang w:val="en-US" w:eastAsia="zh-CN"/>
        </w:rPr>
        <w:t>13.</w:t>
      </w:r>
      <w:r>
        <w:rPr>
          <w:rFonts w:hint="eastAsia" w:ascii="宋体" w:hAnsi="宋体"/>
          <w:lang w:val="en-US" w:eastAsia="zh-CN"/>
        </w:rPr>
        <w:t>（4分）</w:t>
      </w:r>
      <w:r>
        <w:rPr>
          <w:rFonts w:hint="eastAsia" w:ascii="宋体" w:hAnsi="宋体"/>
        </w:rPr>
        <w:t>①作者的假设，是建立在科学知识和事实基础上。如作者介绍健康的人能够承受多大的重量压在胸部的科学知识，以及踩踏事故后铁栅栏断成两截的事实，为后文假设踩踏发生时的情况让读者认可</w:t>
      </w:r>
      <w:r>
        <w:rPr>
          <w:rFonts w:hint="eastAsia" w:ascii="宋体" w:hAnsi="宋体"/>
          <w:lang w:eastAsia="zh-CN"/>
        </w:rPr>
        <w:t>做</w:t>
      </w:r>
      <w:r>
        <w:rPr>
          <w:rFonts w:hint="eastAsia" w:ascii="宋体" w:hAnsi="宋体"/>
        </w:rPr>
        <w:t>了铺垫。②作者进行的形象描述使读者容易接受，认可其科学性。如作者把承受重压的情况形象描述为身处拥挤的电梯里却还要承受推土机正把人往里推的情况。③作者举读者熟悉的事件为例进行说明。如作者以坐电梯这件读者熟悉的事情为例进行说明，给读者以深刻的印象，从而认可其科学性。</w:t>
      </w:r>
      <w:r>
        <w:rPr>
          <w:rFonts w:hint="eastAsia" w:ascii="宋体" w:hAnsi="宋体"/>
          <w:lang w:eastAsia="zh-CN"/>
        </w:rPr>
        <w:t>（答出任意两点即可）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4.（2分）D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5.（4分）</w:t>
      </w:r>
      <w:r>
        <w:rPr>
          <w:rFonts w:hint="eastAsia" w:ascii="宋体" w:hAnsi="宋体"/>
          <w:b/>
          <w:bCs/>
          <w:lang w:val="en-US" w:eastAsia="zh-CN"/>
        </w:rPr>
        <w:t>示例：</w:t>
      </w:r>
      <w:r>
        <w:rPr>
          <w:rFonts w:hint="eastAsia" w:ascii="宋体" w:hAnsi="宋体"/>
          <w:b w:val="0"/>
          <w:bCs w:val="0"/>
          <w:lang w:val="en-US" w:eastAsia="zh-CN"/>
        </w:rPr>
        <w:t>程本立具有非凡的胆识，为安抚百夷叛乱，不辞艰险，敢于牺牲，单骑深入叛军营中。他管理能力强，西南各地靠他多方安抚，民众才能安居乐业。他用自己的言行诠释了文人的风骨。</w:t>
      </w:r>
    </w:p>
    <w:p>
      <w:pPr>
        <w:ind w:firstLine="422" w:firstLineChars="200"/>
        <w:rPr>
          <w:rFonts w:hint="eastAsia" w:ascii="宋体" w:hAnsi="宋体" w:eastAsia="宋体"/>
          <w:lang w:eastAsia="zh-CN"/>
        </w:rPr>
      </w:pPr>
      <w:r>
        <w:rPr>
          <w:rFonts w:hint="eastAsia" w:ascii="宋体" w:hAnsi="宋体"/>
          <w:b/>
          <w:bCs/>
          <w:lang w:eastAsia="zh-CN"/>
        </w:rPr>
        <w:t>参考译文：</w:t>
      </w:r>
    </w:p>
    <w:p>
      <w:pPr>
        <w:ind w:firstLine="420" w:firstLineChars="200"/>
        <w:rPr>
          <w:rFonts w:hint="eastAsia" w:ascii="宋体" w:hAnsi="宋体"/>
        </w:rPr>
      </w:pPr>
      <w:r>
        <w:rPr>
          <w:rFonts w:hint="eastAsia" w:ascii="楷体" w:hAnsi="楷体" w:eastAsia="楷体" w:cs="楷体"/>
        </w:rPr>
        <w:t>程本立，字原道，嘉兴崇德人。程本立年少读书</w:t>
      </w:r>
      <w:r>
        <w:rPr>
          <w:rFonts w:hint="eastAsia" w:ascii="楷体" w:hAnsi="楷体" w:eastAsia="楷体" w:cs="楷体"/>
          <w:lang w:eastAsia="zh-CN"/>
        </w:rPr>
        <w:t>，</w:t>
      </w:r>
      <w:r>
        <w:rPr>
          <w:rFonts w:hint="eastAsia" w:ascii="楷体" w:hAnsi="楷体" w:eastAsia="楷体" w:cs="楷体"/>
        </w:rPr>
        <w:t>从不拘泥于章句。他听说金华朱</w:t>
      </w:r>
      <w:r>
        <w:rPr>
          <w:rFonts w:hint="eastAsia" w:ascii="楷体" w:hAnsi="楷体" w:eastAsia="楷体" w:cs="楷体"/>
          <w:lang w:eastAsia="zh-CN"/>
        </w:rPr>
        <w:t>彦</w:t>
      </w:r>
      <w:r>
        <w:rPr>
          <w:rFonts w:hint="eastAsia" w:ascii="楷体" w:hAnsi="楷体" w:eastAsia="楷体" w:cs="楷体"/>
        </w:rPr>
        <w:t>修</w:t>
      </w:r>
      <w:r>
        <w:rPr>
          <w:rFonts w:hint="eastAsia" w:ascii="楷体" w:hAnsi="楷体" w:eastAsia="楷体" w:cs="楷体"/>
          <w:lang w:eastAsia="zh-CN"/>
        </w:rPr>
        <w:t>兄弟</w:t>
      </w:r>
      <w:r>
        <w:rPr>
          <w:rFonts w:hint="eastAsia" w:ascii="楷体" w:hAnsi="楷体" w:eastAsia="楷体" w:cs="楷体"/>
        </w:rPr>
        <w:t>从</w:t>
      </w:r>
      <w:r>
        <w:rPr>
          <w:rFonts w:hint="eastAsia" w:ascii="楷体" w:hAnsi="楷体" w:eastAsia="楷体" w:cs="楷体"/>
          <w:lang w:eastAsia="zh-CN"/>
        </w:rPr>
        <w:t>白云</w:t>
      </w:r>
      <w:r>
        <w:rPr>
          <w:rFonts w:hint="eastAsia" w:ascii="楷体" w:hAnsi="楷体" w:eastAsia="楷体" w:cs="楷体"/>
        </w:rPr>
        <w:t>许谦那里获得朱熹之</w:t>
      </w:r>
      <w:r>
        <w:rPr>
          <w:rFonts w:hint="eastAsia" w:ascii="楷体" w:hAnsi="楷体" w:eastAsia="楷体" w:cs="楷体"/>
          <w:lang w:eastAsia="zh-CN"/>
        </w:rPr>
        <w:t>学</w:t>
      </w:r>
      <w:r>
        <w:rPr>
          <w:rFonts w:hint="eastAsia" w:ascii="楷体" w:hAnsi="楷体" w:eastAsia="楷体" w:cs="楷体"/>
        </w:rPr>
        <w:t>，便前去</w:t>
      </w:r>
      <w:r>
        <w:rPr>
          <w:rFonts w:hint="eastAsia" w:ascii="楷体" w:hAnsi="楷体" w:eastAsia="楷体" w:cs="楷体"/>
          <w:lang w:eastAsia="zh-CN"/>
        </w:rPr>
        <w:t>向</w:t>
      </w:r>
      <w:r>
        <w:rPr>
          <w:rFonts w:hint="eastAsia" w:ascii="楷体" w:hAnsi="楷体" w:eastAsia="楷体" w:cs="楷体"/>
        </w:rPr>
        <w:t>许谦</w:t>
      </w:r>
      <w:r>
        <w:rPr>
          <w:rFonts w:hint="eastAsia" w:ascii="楷体" w:hAnsi="楷体" w:eastAsia="楷体" w:cs="楷体"/>
          <w:lang w:eastAsia="zh-CN"/>
        </w:rPr>
        <w:t>求</w:t>
      </w:r>
      <w:r>
        <w:rPr>
          <w:rFonts w:hint="eastAsia" w:ascii="楷体" w:hAnsi="楷体" w:eastAsia="楷体" w:cs="楷体"/>
        </w:rPr>
        <w:t>学。</w:t>
      </w:r>
      <w:r>
        <w:rPr>
          <w:rFonts w:hint="eastAsia" w:ascii="楷体" w:hAnsi="楷体" w:eastAsia="楷体" w:cs="楷体"/>
          <w:lang w:eastAsia="zh-CN"/>
        </w:rPr>
        <w:t>丁卯年</w:t>
      </w:r>
      <w:r>
        <w:rPr>
          <w:rFonts w:hint="eastAsia" w:ascii="楷体" w:hAnsi="楷体" w:eastAsia="楷体" w:cs="楷体"/>
        </w:rPr>
        <w:t>，随</w:t>
      </w:r>
      <w:r>
        <w:rPr>
          <w:rFonts w:hint="eastAsia" w:ascii="楷体" w:hAnsi="楷体" w:eastAsia="楷体" w:cs="楷体"/>
          <w:lang w:eastAsia="zh-CN"/>
        </w:rPr>
        <w:t>周</w:t>
      </w:r>
      <w:r>
        <w:rPr>
          <w:rFonts w:hint="eastAsia" w:ascii="楷体" w:hAnsi="楷体" w:eastAsia="楷体" w:cs="楷体"/>
        </w:rPr>
        <w:t>王入</w:t>
      </w:r>
      <w:r>
        <w:rPr>
          <w:rFonts w:hint="eastAsia" w:ascii="楷体" w:hAnsi="楷体" w:eastAsia="楷体" w:cs="楷体"/>
          <w:lang w:eastAsia="zh-CN"/>
        </w:rPr>
        <w:t>京师</w:t>
      </w:r>
      <w:r>
        <w:rPr>
          <w:rFonts w:hint="eastAsia" w:ascii="楷体" w:hAnsi="楷体" w:eastAsia="楷体" w:cs="楷体"/>
        </w:rPr>
        <w:t>觐见。被牵连获罪，贬为云南长官司</w:t>
      </w:r>
      <w:r>
        <w:rPr>
          <w:rFonts w:hint="eastAsia" w:ascii="楷体" w:hAnsi="楷体" w:eastAsia="楷体" w:cs="楷体"/>
          <w:lang w:eastAsia="zh-CN"/>
        </w:rPr>
        <w:t>吏</w:t>
      </w:r>
      <w:r>
        <w:rPr>
          <w:rFonts w:hint="eastAsia" w:ascii="楷体" w:hAnsi="楷体" w:eastAsia="楷体" w:cs="楷体"/>
        </w:rPr>
        <w:t>目</w:t>
      </w:r>
      <w:r>
        <w:rPr>
          <w:rFonts w:hint="eastAsia" w:ascii="楷体" w:hAnsi="楷体" w:eastAsia="楷体" w:cs="楷体"/>
          <w:lang w:eastAsia="zh-CN"/>
        </w:rPr>
        <w:t>。</w:t>
      </w:r>
      <w:r>
        <w:rPr>
          <w:rFonts w:hint="eastAsia" w:ascii="楷体" w:hAnsi="楷体" w:eastAsia="楷体" w:cs="楷体"/>
        </w:rPr>
        <w:t>他将家人留在大梁，仅携一仆人上任。</w:t>
      </w:r>
      <w:r>
        <w:rPr>
          <w:rFonts w:hint="eastAsia" w:ascii="楷体" w:hAnsi="楷体" w:eastAsia="楷体" w:cs="楷体"/>
          <w:lang w:eastAsia="zh-CN"/>
        </w:rPr>
        <w:t>当时，他所辖区域有人</w:t>
      </w:r>
      <w:r>
        <w:rPr>
          <w:rFonts w:hint="eastAsia" w:ascii="楷体" w:hAnsi="楷体" w:eastAsia="楷体" w:cs="楷体"/>
        </w:rPr>
        <w:t>煽动百夷叛乱，程本立独自骑马入其巢穴，</w:t>
      </w:r>
      <w:r>
        <w:rPr>
          <w:rFonts w:hint="eastAsia" w:ascii="楷体" w:hAnsi="楷体" w:eastAsia="楷体" w:cs="楷体"/>
          <w:lang w:eastAsia="zh-CN"/>
        </w:rPr>
        <w:t>开导使他们知晓叛乱、归顺的利害</w:t>
      </w:r>
      <w:r>
        <w:rPr>
          <w:rFonts w:hint="eastAsia" w:ascii="楷体" w:hAnsi="楷体" w:eastAsia="楷体" w:cs="楷体"/>
        </w:rPr>
        <w:t>，</w:t>
      </w:r>
      <w:r>
        <w:rPr>
          <w:rFonts w:hint="eastAsia" w:ascii="楷体" w:hAnsi="楷体" w:eastAsia="楷体" w:cs="楷体"/>
          <w:lang w:eastAsia="zh-CN"/>
        </w:rPr>
        <w:t>因此诸夷感激归顺，</w:t>
      </w:r>
      <w:r>
        <w:rPr>
          <w:rFonts w:hint="eastAsia" w:ascii="楷体" w:hAnsi="楷体" w:eastAsia="楷体" w:cs="楷体"/>
        </w:rPr>
        <w:t>边疆战事得以平息。</w:t>
      </w:r>
      <w:r>
        <w:rPr>
          <w:rFonts w:hint="eastAsia" w:ascii="楷体" w:hAnsi="楷体" w:eastAsia="楷体" w:cs="楷体"/>
          <w:lang w:eastAsia="zh-CN"/>
        </w:rPr>
        <w:t>当时朝廷的军队刚刚平定西南</w:t>
      </w:r>
      <w:r>
        <w:rPr>
          <w:rFonts w:hint="eastAsia" w:ascii="楷体" w:hAnsi="楷体" w:eastAsia="楷体" w:cs="楷体"/>
        </w:rPr>
        <w:t>，余孽还很骄纵。当时，西平侯沐英、布政使张</w:t>
      </w:r>
      <w:r>
        <w:rPr>
          <w:rFonts w:hint="eastAsia" w:ascii="楷体" w:hAnsi="楷体" w:eastAsia="楷体" w:cs="楷体"/>
          <w:lang w:eastAsia="zh-CN"/>
        </w:rPr>
        <w:t></w:t>
      </w:r>
      <w:r>
        <w:rPr>
          <w:rFonts w:hint="eastAsia" w:ascii="楷体" w:hAnsi="楷体" w:eastAsia="楷体" w:cs="楷体"/>
        </w:rPr>
        <w:t>命程本立</w:t>
      </w:r>
      <w:r>
        <w:rPr>
          <w:rFonts w:hint="eastAsia" w:ascii="楷体" w:hAnsi="楷体" w:eastAsia="楷体" w:cs="楷体"/>
          <w:lang w:eastAsia="zh-CN"/>
        </w:rPr>
        <w:t>统领军事，防守抵御</w:t>
      </w:r>
      <w:r>
        <w:rPr>
          <w:rFonts w:hint="eastAsia" w:ascii="楷体" w:hAnsi="楷体" w:eastAsia="楷体" w:cs="楷体"/>
        </w:rPr>
        <w:t>。于是</w:t>
      </w:r>
      <w:r>
        <w:rPr>
          <w:rFonts w:hint="eastAsia" w:ascii="楷体" w:hAnsi="楷体" w:eastAsia="楷体" w:cs="楷体"/>
          <w:lang w:eastAsia="zh-CN"/>
        </w:rPr>
        <w:t>程本立</w:t>
      </w:r>
      <w:r>
        <w:rPr>
          <w:rFonts w:hint="eastAsia" w:ascii="楷体" w:hAnsi="楷体" w:eastAsia="楷体" w:cs="楷体"/>
        </w:rPr>
        <w:t>发誓说：“我当以死来拯救一方百姓。”于是不避艰险，山行野宿，从楚雄、姚安到大理、鹤庆、丽江、</w:t>
      </w:r>
      <w:r>
        <w:rPr>
          <w:rFonts w:hint="eastAsia" w:ascii="楷体" w:hAnsi="楷体" w:eastAsia="楷体" w:cs="楷体"/>
          <w:lang w:eastAsia="zh-CN"/>
        </w:rPr>
        <w:t>永</w:t>
      </w:r>
      <w:r>
        <w:rPr>
          <w:rFonts w:hint="eastAsia" w:ascii="楷体" w:hAnsi="楷体" w:eastAsia="楷体" w:cs="楷体"/>
        </w:rPr>
        <w:t>昌，都有赖于他安抚。从此人民得以安居乐业，军队得以修整，这些都是本立的功劳呀。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16</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hint="eastAsia" w:ascii="宋体" w:hAnsi="宋体"/>
          <w:lang w:val="en-US" w:eastAsia="zh-CN"/>
        </w:rPr>
        <w:t>17</w:t>
      </w:r>
      <w:r>
        <w:rPr>
          <w:rFonts w:hint="eastAsia" w:ascii="宋体" w:hAnsi="宋体"/>
          <w:lang w:eastAsia="zh-CN"/>
        </w:rPr>
        <w:t>.</w:t>
      </w:r>
      <w:r>
        <w:rPr>
          <w:rFonts w:hint="eastAsia" w:ascii="宋体" w:hAnsi="宋体"/>
        </w:rPr>
        <w:t>（</w:t>
      </w:r>
      <w:r>
        <w:rPr>
          <w:rFonts w:hint="eastAsia" w:ascii="宋体" w:hAnsi="宋体"/>
          <w:lang w:val="en-US" w:eastAsia="zh-CN"/>
        </w:rPr>
        <w:t>4</w:t>
      </w:r>
      <w:r>
        <w:rPr>
          <w:rFonts w:hint="eastAsia" w:ascii="宋体" w:hAnsi="宋体"/>
        </w:rPr>
        <w:t>分）</w:t>
      </w:r>
      <w:r>
        <w:rPr>
          <w:rFonts w:hint="eastAsia" w:ascii="宋体" w:hAnsi="宋体"/>
          <w:b w:val="0"/>
          <w:bCs w:val="0"/>
          <w:lang w:eastAsia="zh-CN"/>
        </w:rPr>
        <w:t>“柴扉一半开”“分路入青苔”，柴门是半闭半开，穿过小桥，走近屋前，只见满地青苔，这说明主人爱清静，很少宾客来往，可见一个志趣高雅、闲适自得的人</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五、</w:t>
      </w:r>
      <w:r>
        <w:rPr>
          <w:rFonts w:hint="eastAsia" w:ascii="宋体" w:hAnsi="宋体"/>
          <w:b/>
          <w:bCs/>
          <w:lang w:val="en-US" w:eastAsia="zh-CN"/>
        </w:rPr>
        <w:t>综合</w:t>
      </w:r>
      <w:r>
        <w:rPr>
          <w:rFonts w:hint="eastAsia" w:ascii="宋体" w:hAnsi="宋体"/>
          <w:b/>
          <w:bCs/>
          <w:lang w:eastAsia="zh-CN"/>
        </w:rPr>
        <w:t>运用</w:t>
      </w:r>
      <w:r>
        <w:rPr>
          <w:rFonts w:hint="eastAsia" w:ascii="宋体" w:hAnsi="宋体"/>
          <w:b/>
          <w:bCs/>
        </w:rPr>
        <w:t>（</w:t>
      </w:r>
      <w:r>
        <w:rPr>
          <w:rFonts w:hint="eastAsia" w:ascii="宋体" w:hAnsi="宋体"/>
          <w:b/>
          <w:bCs/>
          <w:lang w:val="en-US" w:eastAsia="zh-CN"/>
        </w:rPr>
        <w:t>8</w:t>
      </w:r>
      <w:r>
        <w:rPr>
          <w:rFonts w:hint="eastAsia" w:ascii="宋体" w:hAnsi="宋体"/>
          <w:b/>
          <w:bCs/>
        </w:rPr>
        <w:t>分）</w:t>
      </w:r>
      <w:bookmarkStart w:id="0" w:name="_GoBack"/>
      <w:bookmarkEnd w:id="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8.</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19</w:t>
      </w:r>
      <w:r>
        <w:rPr>
          <w:rFonts w:hint="eastAsia" w:ascii="宋体" w:hAnsi="宋体"/>
          <w:lang w:eastAsia="zh-CN"/>
        </w:rPr>
        <w:t>.</w:t>
      </w:r>
      <w:r>
        <w:rPr>
          <w:rFonts w:hint="eastAsia" w:ascii="宋体" w:hAnsi="宋体"/>
        </w:rPr>
        <w:t>（</w:t>
      </w:r>
      <w:r>
        <w:rPr>
          <w:rFonts w:hint="eastAsia" w:ascii="宋体" w:hAnsi="宋体"/>
          <w:lang w:val="en-US" w:eastAsia="zh-CN"/>
        </w:rPr>
        <w:t>6</w:t>
      </w:r>
      <w:r>
        <w:rPr>
          <w:rFonts w:hint="eastAsia" w:ascii="宋体" w:hAnsi="宋体"/>
        </w:rPr>
        <w:t>分）</w:t>
      </w:r>
      <w:r>
        <w:rPr>
          <w:rFonts w:hint="eastAsia" w:ascii="宋体" w:hAnsi="宋体"/>
          <w:lang w:eastAsia="zh-CN"/>
        </w:rPr>
        <w:t>第</w:t>
      </w:r>
      <w:r>
        <w:rPr>
          <w:rFonts w:hint="eastAsia" w:ascii="宋体" w:hAnsi="宋体"/>
          <w:lang w:val="en-US" w:eastAsia="zh-CN"/>
        </w:rPr>
        <w:t>②</w:t>
      </w:r>
      <w:r>
        <w:rPr>
          <w:rFonts w:hint="eastAsia" w:ascii="宋体" w:hAnsi="宋体"/>
          <w:lang w:eastAsia="zh-CN"/>
        </w:rPr>
        <w:t>句：</w:t>
      </w:r>
      <w:r>
        <w:rPr>
          <w:rFonts w:hint="eastAsia" w:ascii="宋体" w:hAnsi="宋体" w:eastAsia="宋体" w:cs="宋体"/>
          <w:lang w:val="en-US" w:eastAsia="zh-CN"/>
        </w:rPr>
        <w:t>在“校园网络”后加“环境（氛围）”</w:t>
      </w:r>
      <w:r>
        <w:rPr>
          <w:rFonts w:hint="eastAsia" w:ascii="宋体" w:hAnsi="宋体"/>
          <w:lang w:val="en-US" w:eastAsia="zh-CN"/>
        </w:rPr>
        <w:t>。</w:t>
      </w:r>
      <w:r>
        <w:rPr>
          <w:rFonts w:hint="eastAsia" w:ascii="宋体" w:hAnsi="宋体"/>
          <w:lang w:eastAsia="zh-CN"/>
        </w:rPr>
        <w:t>第</w:t>
      </w:r>
      <w:r>
        <w:rPr>
          <w:rFonts w:hint="eastAsia" w:ascii="宋体" w:hAnsi="宋体"/>
          <w:lang w:val="en-US" w:eastAsia="zh-CN"/>
        </w:rPr>
        <w:t>⑤</w:t>
      </w:r>
      <w:r>
        <w:rPr>
          <w:rFonts w:hint="eastAsia" w:ascii="宋体" w:hAnsi="宋体"/>
          <w:lang w:eastAsia="zh-CN"/>
        </w:rPr>
        <w:t>句：</w:t>
      </w:r>
      <w:r>
        <w:rPr>
          <w:rFonts w:hint="eastAsia" w:ascii="宋体" w:hAnsi="宋体"/>
          <w:lang w:val="en-US" w:eastAsia="zh-CN"/>
        </w:rPr>
        <w:t>双引号改为书名号</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lang w:eastAsia="zh-CN"/>
        </w:rPr>
        <w:t>六</w:t>
      </w:r>
      <w:r>
        <w:rPr>
          <w:rFonts w:hint="eastAsia" w:ascii="宋体" w:hAnsi="宋体"/>
          <w:b/>
          <w:bCs/>
        </w:rPr>
        <w:t>、</w:t>
      </w:r>
      <w:r>
        <w:rPr>
          <w:rFonts w:hint="eastAsia" w:ascii="宋体" w:hAnsi="宋体"/>
          <w:b/>
          <w:bCs/>
          <w:lang w:eastAsia="zh-CN"/>
        </w:rPr>
        <w:t>写作能力</w:t>
      </w:r>
      <w:r>
        <w:rPr>
          <w:rFonts w:hint="eastAsia" w:ascii="宋体" w:hAnsi="宋体"/>
          <w:b/>
          <w:bCs/>
        </w:rPr>
        <w:t>（</w:t>
      </w:r>
      <w:r>
        <w:rPr>
          <w:rFonts w:hint="eastAsia" w:ascii="宋体" w:hAnsi="宋体"/>
          <w:b/>
          <w:bCs/>
          <w:lang w:val="en-US" w:eastAsia="zh-CN"/>
        </w:rPr>
        <w:t>40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20.（40分）略。</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FKai-SB">
    <w:panose1 w:val="03000509000000000000"/>
    <w:charset w:val="88"/>
    <w:family w:val="script"/>
    <w:pitch w:val="default"/>
    <w:sig w:usb0="00000003" w:usb1="082E0000"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mM3YWY1YmFlMTIyYzAyMjNhODA0MTJmZjU0MmYifQ=="/>
  </w:docVars>
  <w:rsids>
    <w:rsidRoot w:val="00000000"/>
    <w:rsid w:val="05466919"/>
    <w:rsid w:val="077A3CEC"/>
    <w:rsid w:val="07B46EBA"/>
    <w:rsid w:val="0913264A"/>
    <w:rsid w:val="0B8D164C"/>
    <w:rsid w:val="103004F6"/>
    <w:rsid w:val="11A402E3"/>
    <w:rsid w:val="14C01613"/>
    <w:rsid w:val="14C66077"/>
    <w:rsid w:val="1F286561"/>
    <w:rsid w:val="214C62A1"/>
    <w:rsid w:val="255F3EE2"/>
    <w:rsid w:val="338418CB"/>
    <w:rsid w:val="402E6B23"/>
    <w:rsid w:val="41117B66"/>
    <w:rsid w:val="42950AB7"/>
    <w:rsid w:val="43C755E8"/>
    <w:rsid w:val="464B1436"/>
    <w:rsid w:val="46683912"/>
    <w:rsid w:val="4F1E637C"/>
    <w:rsid w:val="528A4224"/>
    <w:rsid w:val="5490184D"/>
    <w:rsid w:val="589A2E73"/>
    <w:rsid w:val="5C0C22DA"/>
    <w:rsid w:val="5EDF7832"/>
    <w:rsid w:val="60AB2126"/>
    <w:rsid w:val="66061B48"/>
    <w:rsid w:val="67852F40"/>
    <w:rsid w:val="6B452C89"/>
    <w:rsid w:val="6B7D0AFE"/>
    <w:rsid w:val="742079C8"/>
    <w:rsid w:val="78593D58"/>
    <w:rsid w:val="7C686C61"/>
    <w:rsid w:val="7EA46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200" w:line="276" w:lineRule="auto"/>
      <w:jc w:val="both"/>
    </w:pPr>
    <w:rPr>
      <w:rFonts w:ascii="DFKai-SB" w:hAnsi="DFKai-SB" w:eastAsia="DFKai-SB" w:cs="DFKai-SB"/>
      <w:kern w:val="2"/>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2271</Words>
  <Characters>2332</Characters>
  <Lines>0</Lines>
  <Paragraphs>0</Paragraphs>
  <TotalTime>0</TotalTime>
  <ScaleCrop>false</ScaleCrop>
  <LinksUpToDate>false</LinksUpToDate>
  <CharactersWithSpaces>2352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2022-08-08T01:17:00Z</cp:lastPrinted>
  <dcterms:modified xsi:type="dcterms:W3CDTF">2023-10-17T01:22:04Z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EC7DE7A43FCE45128EA1031459B0A163</vt:lpwstr>
  </property>
</Properties>
</file>