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①《</w:t>
      </w:r>
      <w:r>
        <w:rPr>
          <w:rFonts w:hint="eastAsia" w:ascii="宋体" w:hAnsi="宋体" w:cs="宋体"/>
          <w:b/>
          <w:bCs/>
          <w:sz w:val="28"/>
          <w:szCs w:val="28"/>
        </w:rPr>
        <w:t>八年级（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上</w:t>
      </w:r>
      <w:r>
        <w:rPr>
          <w:rFonts w:hint="eastAsia" w:ascii="宋体" w:hAnsi="宋体" w:cs="宋体"/>
          <w:b/>
          <w:bCs/>
          <w:sz w:val="28"/>
          <w:szCs w:val="28"/>
        </w:rPr>
        <w:t>）第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一</w:t>
      </w:r>
      <w:r>
        <w:rPr>
          <w:rFonts w:hint="eastAsia" w:ascii="宋体" w:hAnsi="宋体" w:cs="宋体"/>
          <w:b/>
          <w:bCs/>
          <w:sz w:val="28"/>
          <w:szCs w:val="28"/>
        </w:rPr>
        <w:t>单元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同步学业评价》参考答案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一、书写水平（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1.（3分）略。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二、倾听能力（</w:t>
      </w:r>
      <w:r>
        <w:rPr>
          <w:rFonts w:hint="eastAsia" w:ascii="宋体" w:hAnsi="宋体" w:cs="宋体"/>
          <w:b/>
          <w:bCs/>
          <w:lang w:val="en-US" w:eastAsia="zh-CN"/>
        </w:rPr>
        <w:t>6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附听力材料：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“纵目”与“天眼”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有请FAST“天眼”项目总工程师姜鹏先生。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国立老师好。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你好。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大老师好。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您好。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没想到大张伟你还有姜总工这样的朋友呢！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之前因为我做节目的时候采访过一些嘉宾，当我第一次见到我守护的文物（青铜）纵目面具时，满脑子想的就是“天眼”，所以我把他请来了。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姜总工，你觉得“天眼”开得对吗？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其实，这个“纵目”和“天眼”还是有很大关联性的。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你看看！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“纵目”代表着我们用肉眼了解太空最初级的阶段，而“天眼”则代表用最先进的技术手段了解我们太空的最新的阶段。这两个之间的联系恰恰是我们观测天文技术发展的历史。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我明白了，所谓敬天法祖，其实就是说这探索的志向一直没有变。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还有一种穿越了三千年的相似性。青铜纵目面具出现在三星堆是有原因的，据说三星堆的三个土堆可能是当时的城墙，登高望远，三星堆也许就是古蜀人观测天象的天文台。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明白了，这遗址本身就可能与观天有关，通过这双“纵目”，您都看到了些什么呢？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我们首先看到了古蜀人民眼中的世界，他们希望用自己的眼睛去了解周边的事物，但是还是受于我们肉眼所能触及的范围的限制，古蜀人民的青铜神树、天空翱翔的小鸟、形状奇特的眼形器、形似方向盘的太阳轮，这些都充分体现当时人们对天空的向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这个方向盘有点神奇，特别是像那个日晕。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对对，所以它有一个另外非常好听的名字叫“日晕形器”。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三星堆还有一个兄弟遗址——金沙遗址，2005年神舟六号就搭载着金沙出土的太阳神鸟金饰一起上了天，帮助古蜀人民实现了想上天的梦想。除了仰望天空的能力，姜总工，您还看到了什么？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还能看到古蜀人眼中的渴望。他们想有更长的眼睛，可以看到更遥远的图像；他们想有更大的耳朵，听到更远处的声音。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没错，身处四川地区的三星堆先人肯定很希望到外面的世界去看看。除了渴望，这“纵目”中您还看到了什么？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我们还能看到他们眼中的迷茫，在没有科技手段的支持下，他们只能寄希望于自己有超能力。当时的人们没有能力了解头顶的天空，更没有能力预知自然灾害的来临。三星堆为什么会消亡？其中一个合理的推测就是与洪水的侵蚀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啊，洪水。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透过这双“纵目”，您体悟了古蜀人民的内心世界。这“天眼”它的相似处在哪儿？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“纵目”出现在三星堆是有原因的，其实中国天眼选择贵州的喀斯特也是有原因的。第一，这个望远镜体量非常大，如果在平地上挖，四五个望远镜的成本可能都挖不出来这个坑。还有它要远离人群，因为它需要非常优良的电波环境，我们用的手机、看的电视、用的冰箱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有干扰。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对，有干扰，所以它要地处人烟非常稀少。第三，它不能积水，贵州的喀斯特属于岩溶地区，雨水一落下来就顺着地下暗河就流走了。还有一个就是我们要建造的是一个高精密的装置，不能三天两头地震了，或者地基有沉降了，选址总共经历了13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2.</w:t>
      </w:r>
      <w:r>
        <w:rPr>
          <w:rFonts w:hint="eastAsia" w:ascii="宋体" w:hAnsi="宋体"/>
          <w:lang w:val="en-US" w:eastAsia="zh-CN"/>
        </w:rPr>
        <w:t>（2分）C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3.（4分）</w:t>
      </w:r>
      <w:r>
        <w:rPr>
          <w:rFonts w:hint="eastAsia" w:ascii="宋体" w:hAnsi="宋体" w:eastAsia="宋体" w:cs="宋体"/>
          <w:lang w:val="en-US" w:eastAsia="zh-CN"/>
        </w:rPr>
        <w:t>建设成本低；远离人群，电波环境优良；不积水；地震少。（每点</w:t>
      </w:r>
      <w:r>
        <w:rPr>
          <w:rFonts w:hint="eastAsia" w:ascii="宋体" w:hAnsi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三、</w:t>
      </w:r>
      <w:r>
        <w:rPr>
          <w:rFonts w:hint="eastAsia" w:ascii="宋体" w:hAnsi="宋体" w:cs="宋体"/>
          <w:b/>
          <w:bCs/>
          <w:lang w:eastAsia="zh-CN"/>
        </w:rPr>
        <w:t>基础</w:t>
      </w:r>
      <w:r>
        <w:rPr>
          <w:rFonts w:hint="eastAsia" w:ascii="宋体" w:hAnsi="宋体" w:cs="宋体"/>
          <w:b/>
          <w:bCs/>
        </w:rPr>
        <w:t>积累（</w:t>
      </w:r>
      <w:r>
        <w:rPr>
          <w:rFonts w:ascii="宋体" w:hAnsi="宋体" w:cs="宋体"/>
          <w:b/>
          <w:bCs/>
        </w:rPr>
        <w:t>1</w:t>
      </w:r>
      <w:r>
        <w:rPr>
          <w:rFonts w:hint="eastAsia" w:ascii="宋体" w:hAnsi="宋体" w:cs="宋体"/>
          <w:b/>
          <w:bCs/>
          <w:lang w:val="en-US" w:eastAsia="zh-CN"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4.（4分） ①咆  ②潇  ③翘首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5.（2分）C（振聋发聩：发出很大的声响，使耳聋的人也能听见。比喻唤醒糊涂麻木的人。用在此处不符合语境。）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/>
        </w:rPr>
      </w:pPr>
      <w:r>
        <w:rPr>
          <w:rFonts w:hint="eastAsia" w:ascii="宋体" w:hAnsi="宋体"/>
          <w:lang w:val="en-US" w:eastAsia="zh-CN"/>
        </w:rPr>
        <w:t>6.（5分）</w:t>
      </w:r>
      <w:r>
        <w:rPr>
          <w:rFonts w:hint="default" w:ascii="宋体" w:hAnsi="宋体" w:eastAsia="宋体" w:cs="宋体"/>
          <w:lang w:val="en-US" w:eastAsia="zh-CN"/>
        </w:rPr>
        <w:t>①</w:t>
      </w:r>
      <w:r>
        <w:rPr>
          <w:rFonts w:hint="eastAsia" w:ascii="宋体" w:hAnsi="宋体" w:eastAsia="宋体" w:cs="宋体"/>
          <w:lang w:val="en-US" w:eastAsia="zh-CN"/>
        </w:rPr>
        <w:t xml:space="preserve">将以遗所思  </w:t>
      </w:r>
      <w:r>
        <w:rPr>
          <w:rFonts w:hint="default" w:ascii="宋体" w:hAnsi="宋体" w:eastAsia="宋体" w:cs="宋体"/>
          <w:lang w:val="en-US" w:eastAsia="zh-CN"/>
        </w:rPr>
        <w:t>②</w:t>
      </w:r>
      <w:r>
        <w:rPr>
          <w:rFonts w:hint="eastAsia" w:ascii="宋体" w:hAnsi="宋体" w:eastAsia="宋体" w:cs="宋体"/>
          <w:lang w:val="en-US" w:eastAsia="zh-CN"/>
        </w:rPr>
        <w:t xml:space="preserve">亭亭山上松  </w:t>
      </w:r>
      <w:r>
        <w:rPr>
          <w:rFonts w:hint="default" w:ascii="宋体" w:hAnsi="宋体" w:eastAsia="宋体" w:cs="宋体"/>
          <w:lang w:val="en-US" w:eastAsia="zh-CN"/>
        </w:rPr>
        <w:t>③</w:t>
      </w:r>
      <w:r>
        <w:rPr>
          <w:rFonts w:hint="eastAsia" w:ascii="宋体" w:hAnsi="宋体" w:eastAsia="宋体" w:cs="宋体"/>
          <w:lang w:val="en-US" w:eastAsia="zh-CN"/>
        </w:rPr>
        <w:t xml:space="preserve">八方各异气  </w:t>
      </w:r>
      <w:r>
        <w:rPr>
          <w:rFonts w:hint="default" w:ascii="宋体" w:hAnsi="宋体" w:eastAsia="宋体" w:cs="宋体"/>
          <w:lang w:val="en-US" w:eastAsia="zh-CN"/>
        </w:rPr>
        <w:t>④</w:t>
      </w:r>
      <w:r>
        <w:rPr>
          <w:rFonts w:hint="eastAsia" w:ascii="宋体" w:hAnsi="宋体" w:eastAsia="宋体" w:cs="宋体"/>
          <w:lang w:val="en-US" w:eastAsia="zh-CN"/>
        </w:rPr>
        <w:t>老骥伏枥  志在千里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7.（2分）C（</w:t>
      </w:r>
      <w:r>
        <w:rPr>
          <w:rFonts w:hint="eastAsia" w:ascii="宋体" w:hAnsi="宋体" w:cs="宋体"/>
          <w:lang w:eastAsia="zh-CN"/>
        </w:rPr>
        <w:t>《一着惊海天》属于通讯。</w:t>
      </w:r>
      <w:r>
        <w:rPr>
          <w:rFonts w:hint="eastAsia" w:ascii="宋体" w:hAnsi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四、阅读能力（</w:t>
      </w:r>
      <w:r>
        <w:rPr>
          <w:rFonts w:hint="eastAsia" w:ascii="宋体" w:hAnsi="宋体"/>
          <w:b/>
          <w:bCs/>
          <w:lang w:val="en-US" w:eastAsia="zh-CN"/>
        </w:rPr>
        <w:t>30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8.（2分）①西行漫记  ②中国共产党及其领导的红色革命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9.（2分）B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10.（2分）A（该项只是对人物身份的客观介绍。）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11.（6分）</w:t>
      </w:r>
      <w:r>
        <w:rPr>
          <w:rFonts w:hint="eastAsia" w:ascii="宋体" w:hAnsi="宋体"/>
          <w:b w:val="0"/>
          <w:bCs w:val="0"/>
          <w:lang w:val="en-US" w:eastAsia="zh-CN"/>
        </w:rPr>
        <w:t>多次引用钱七虎的话，可以更好地呈现其内心世界和崇高的精神境界；使人物通讯更具真实性，增强可读性；避免陈述时主观倾向性太明显</w:t>
      </w:r>
      <w:r>
        <w:rPr>
          <w:rFonts w:hint="eastAsia" w:ascii="宋体" w:hAnsi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2.（2分）</w:t>
      </w:r>
      <w:r>
        <w:rPr>
          <w:rFonts w:hint="eastAsia" w:ascii="宋体" w:hAnsi="宋体" w:cs="宋体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 w:cs="宋体"/>
          <w:lang w:val="en-US" w:eastAsia="zh-CN"/>
        </w:rPr>
        <w:t>13.</w:t>
      </w:r>
      <w:r>
        <w:rPr>
          <w:rFonts w:hint="eastAsia" w:ascii="宋体" w:hAnsi="宋体"/>
          <w:lang w:val="en-US" w:eastAsia="zh-CN"/>
        </w:rPr>
        <w:t>（4分）</w:t>
      </w:r>
      <w:r>
        <w:rPr>
          <w:rFonts w:hint="eastAsia" w:ascii="宋体" w:hAnsi="宋体" w:cs="宋体"/>
          <w:b w:val="0"/>
          <w:bCs w:val="0"/>
          <w:lang w:eastAsia="zh-CN"/>
        </w:rPr>
        <w:t>①</w:t>
      </w:r>
      <w:r>
        <w:rPr>
          <w:rFonts w:hint="eastAsia" w:ascii="宋体" w:hAnsi="宋体"/>
        </w:rPr>
        <w:t>淄博烧烤独具特色，每桌都有小炉子，服务员将七八分熟的烤串送到桌上后，消费者自己再烤，很有参与感</w:t>
      </w:r>
      <w:r>
        <w:rPr>
          <w:rFonts w:hint="eastAsia" w:ascii="宋体" w:hAnsi="宋体"/>
          <w:lang w:eastAsia="zh-CN"/>
        </w:rPr>
        <w:t>（或：用小饼卷小葱、烤串，再蘸酱料吃，味道香美，而且量大实惠）</w:t>
      </w:r>
      <w:r>
        <w:rPr>
          <w:rFonts w:hint="eastAsia" w:ascii="宋体" w:hAnsi="宋体"/>
          <w:lang w:val="en-US" w:eastAsia="zh-CN"/>
        </w:rPr>
        <w:t xml:space="preserve">  ②</w:t>
      </w:r>
      <w:r>
        <w:rPr>
          <w:rFonts w:hint="eastAsia" w:ascii="宋体" w:hAnsi="宋体"/>
        </w:rPr>
        <w:t>主动出击打造城市魅力，吸引和留住年轻人，实现人与城的双向奔赴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4.（2分）D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5.（4分）选文</w:t>
      </w:r>
      <w:r>
        <w:rPr>
          <w:rFonts w:hint="default" w:ascii="宋体" w:hAnsi="宋体"/>
          <w:lang w:val="en-US" w:eastAsia="zh-CN"/>
        </w:rPr>
        <w:t>紧扣</w:t>
      </w:r>
      <w:r>
        <w:rPr>
          <w:rFonts w:hint="eastAsia" w:ascii="宋体" w:hAnsi="宋体"/>
          <w:lang w:val="en-US" w:eastAsia="zh-CN"/>
        </w:rPr>
        <w:t>芙蕖</w:t>
      </w:r>
      <w:r>
        <w:rPr>
          <w:rFonts w:hint="default" w:ascii="宋体" w:hAnsi="宋体"/>
          <w:lang w:val="en-US" w:eastAsia="zh-CN"/>
        </w:rPr>
        <w:t>“可人”的特点，从观赏价值和实用价值两个方面</w:t>
      </w:r>
      <w:r>
        <w:rPr>
          <w:rFonts w:hint="eastAsia" w:ascii="宋体" w:hAnsi="宋体"/>
          <w:lang w:val="en-US" w:eastAsia="zh-CN"/>
        </w:rPr>
        <w:t>写芙蕖</w:t>
      </w:r>
      <w:r>
        <w:rPr>
          <w:rFonts w:hint="default" w:ascii="宋体" w:hAnsi="宋体"/>
          <w:lang w:val="en-US" w:eastAsia="zh-CN"/>
        </w:rPr>
        <w:t>，抒发</w:t>
      </w:r>
      <w:r>
        <w:rPr>
          <w:rFonts w:hint="eastAsia" w:ascii="宋体" w:hAnsi="宋体"/>
          <w:lang w:val="en-US" w:eastAsia="zh-CN"/>
        </w:rPr>
        <w:t>了作者对芙蕖的</w:t>
      </w:r>
      <w:r>
        <w:rPr>
          <w:rFonts w:hint="default" w:ascii="宋体" w:hAnsi="宋体"/>
          <w:lang w:val="en-US" w:eastAsia="zh-CN"/>
        </w:rPr>
        <w:t>酷爱。</w:t>
      </w:r>
    </w:p>
    <w:p>
      <w:pPr>
        <w:ind w:firstLine="422" w:firstLineChars="200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b/>
          <w:bCs/>
          <w:lang w:eastAsia="zh-CN"/>
        </w:rPr>
        <w:t>参考译文：</w:t>
      </w:r>
    </w:p>
    <w:p>
      <w:pPr>
        <w:ind w:firstLine="420" w:firstLineChars="200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各种花卉当花期</w:t>
      </w:r>
      <w:r>
        <w:rPr>
          <w:rFonts w:hint="eastAsia" w:ascii="楷体" w:hAnsi="楷体" w:eastAsia="楷体" w:cs="楷体"/>
          <w:lang w:eastAsia="zh-CN"/>
        </w:rPr>
        <w:t>来</w:t>
      </w:r>
      <w:r>
        <w:rPr>
          <w:rFonts w:hint="eastAsia" w:ascii="楷体" w:hAnsi="楷体" w:eastAsia="楷体" w:cs="楷体"/>
        </w:rPr>
        <w:t>的时候，只在那几天开放，前此或后此，凡是不在花期的时间它们都是</w:t>
      </w:r>
      <w:r>
        <w:rPr>
          <w:rFonts w:hint="eastAsia" w:ascii="楷体" w:hAnsi="楷体" w:eastAsia="楷体" w:cs="楷体"/>
          <w:lang w:eastAsia="zh-CN"/>
        </w:rPr>
        <w:t>再也</w:t>
      </w:r>
      <w:r>
        <w:rPr>
          <w:rFonts w:hint="eastAsia" w:ascii="楷体" w:hAnsi="楷体" w:eastAsia="楷体" w:cs="楷体"/>
        </w:rPr>
        <w:t>不闻不问了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荷花则不然。从荷钱出水的那天，它便为池塘</w:t>
      </w:r>
      <w:r>
        <w:rPr>
          <w:rFonts w:hint="eastAsia" w:ascii="楷体" w:hAnsi="楷体" w:eastAsia="楷体" w:cs="楷体"/>
          <w:lang w:eastAsia="zh-CN"/>
        </w:rPr>
        <w:t>点缀绿波；</w:t>
      </w:r>
      <w:r>
        <w:rPr>
          <w:rFonts w:hint="eastAsia" w:ascii="楷体" w:hAnsi="楷体" w:eastAsia="楷体" w:cs="楷体"/>
        </w:rPr>
        <w:t>等它的圆而有劲的叶子钻出来，一天比一天高，一日比一日妍。等到含</w:t>
      </w:r>
      <w:r>
        <w:rPr>
          <w:rFonts w:hint="eastAsia" w:ascii="楷体" w:hAnsi="楷体" w:eastAsia="楷体" w:cs="楷体"/>
          <w:lang w:eastAsia="zh-CN"/>
        </w:rPr>
        <w:t>苞</w:t>
      </w:r>
      <w:r>
        <w:rPr>
          <w:rFonts w:hint="eastAsia" w:ascii="楷体" w:hAnsi="楷体" w:eastAsia="楷体" w:cs="楷体"/>
        </w:rPr>
        <w:t>欲放，娇姿欲滴，此先彼后,相继开放，</w:t>
      </w:r>
      <w:r>
        <w:rPr>
          <w:rFonts w:hint="eastAsia" w:ascii="楷体" w:hAnsi="楷体" w:eastAsia="楷体" w:cs="楷体"/>
          <w:lang w:eastAsia="zh-CN"/>
        </w:rPr>
        <w:t>自</w:t>
      </w:r>
      <w:r>
        <w:rPr>
          <w:rFonts w:hint="eastAsia" w:ascii="楷体" w:hAnsi="楷体" w:eastAsia="楷体" w:cs="楷体"/>
        </w:rPr>
        <w:t>夏到秋这段时间，在花，是它的分内之事，在人，则是应得的享受。等花谢之后，却又在蒂下生出莲蓬，蓬中结子，亭亭独立，依然如同未开之花，与翠叶一起高擎于水面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这说的都是荷花给人眼睛的娱乐。说到它给人嗅觉的享受，则有荷叶的清香，荷花的美妙而奇异的香气，闻着它们，避暑则暑气随之而退，纳凉而凉风跟着生起。至于荷花的可人之口，不能不说到莲子与藕，这两样东西可以并列盘餐，而争相把芬芳流于食客的齿颊之间。只有霜中的败叶，零落难堪，似乎成为废弃之物了,但是把它摘下储藏起来，又可以常年用来包裹东西。</w:t>
      </w:r>
      <w:r>
        <w:rPr>
          <w:rFonts w:hint="eastAsia" w:ascii="楷体" w:hAnsi="楷体" w:eastAsia="楷体" w:cs="楷体"/>
          <w:lang w:eastAsia="zh-CN"/>
        </w:rPr>
        <w:t>我夏天依靠它维持生命，是（因为）它适合人的心意。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16</w:t>
      </w:r>
      <w:r>
        <w:rPr>
          <w:rFonts w:hint="eastAsia" w:ascii="宋体" w:hAnsi="宋体"/>
        </w:rPr>
        <w:t>．（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B（梅花与窗前月构成清雅画面，与寒夜</w:t>
      </w:r>
      <w:bookmarkStart w:id="0" w:name="_GoBack"/>
      <w:bookmarkEnd w:id="0"/>
      <w:r>
        <w:rPr>
          <w:rFonts w:hint="eastAsia" w:ascii="宋体" w:hAnsi="宋体"/>
          <w:lang w:val="en-US" w:eastAsia="zh-CN"/>
        </w:rPr>
        <w:t>煮茶当酒的高雅意趣相符，以梅花的高洁暗赞来客。）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17</w:t>
      </w:r>
      <w:r>
        <w:rPr>
          <w:rFonts w:hint="eastAsia" w:ascii="宋体" w:hAnsi="宋体"/>
        </w:rPr>
        <w:t>．（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诗歌虽以“寒夜”为背景，但重在写寒夜里围炉煮茶的温暖氛围和朋友之间的深厚情谊。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五、</w:t>
      </w:r>
      <w:r>
        <w:rPr>
          <w:rFonts w:hint="eastAsia" w:ascii="宋体" w:hAnsi="宋体"/>
          <w:b/>
          <w:bCs/>
          <w:lang w:eastAsia="zh-CN"/>
        </w:rPr>
        <w:t>语言运用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lang w:val="en-US" w:eastAsia="zh-CN"/>
        </w:rPr>
        <w:t>8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8.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19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6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eastAsia="zh-CN"/>
        </w:rPr>
        <w:t>第</w:t>
      </w:r>
      <w:r>
        <w:rPr>
          <w:rFonts w:hint="eastAsia" w:ascii="宋体" w:hAnsi="宋体"/>
          <w:lang w:val="en-US" w:eastAsia="zh-CN"/>
        </w:rPr>
        <w:t>④</w:t>
      </w:r>
      <w:r>
        <w:rPr>
          <w:rFonts w:hint="eastAsia" w:ascii="宋体" w:hAnsi="宋体"/>
          <w:lang w:eastAsia="zh-CN"/>
        </w:rPr>
        <w:t>句：</w:t>
      </w:r>
      <w:r>
        <w:rPr>
          <w:rFonts w:hint="eastAsia" w:ascii="宋体" w:hAnsi="宋体"/>
          <w:lang w:val="en-US" w:eastAsia="zh-CN"/>
        </w:rPr>
        <w:t>句号应放在后引号内。</w:t>
      </w:r>
      <w:r>
        <w:rPr>
          <w:rFonts w:hint="eastAsia" w:ascii="宋体" w:hAnsi="宋体"/>
          <w:lang w:eastAsia="zh-CN"/>
        </w:rPr>
        <w:t>第⑥句：</w:t>
      </w:r>
      <w:r>
        <w:rPr>
          <w:rFonts w:hint="eastAsia" w:ascii="宋体" w:hAnsi="宋体"/>
          <w:lang w:val="en-US" w:eastAsia="zh-CN"/>
        </w:rPr>
        <w:t>句尾加“故事”。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六</w:t>
      </w:r>
      <w:r>
        <w:rPr>
          <w:rFonts w:hint="eastAsia" w:ascii="宋体" w:hAnsi="宋体"/>
          <w:b/>
          <w:bCs/>
        </w:rPr>
        <w:t>、</w:t>
      </w:r>
      <w:r>
        <w:rPr>
          <w:rFonts w:hint="eastAsia" w:ascii="宋体" w:hAnsi="宋体"/>
          <w:b/>
          <w:bCs/>
          <w:lang w:eastAsia="zh-CN"/>
        </w:rPr>
        <w:t>写作能力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lang w:val="en-US" w:eastAsia="zh-CN"/>
        </w:rPr>
        <w:t>40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20.（40分）略。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</w:p>
    <w:p>
      <w:pPr>
        <w:ind w:firstLine="420" w:firstLineChars="0"/>
        <w:rPr>
          <w:rFonts w:hint="eastAsia" w:ascii="宋体" w:hAnsi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YmM3YWY1YmFlMTIyYzAyMjNhODA0MTJmZjU0MmYifQ=="/>
  </w:docVars>
  <w:rsids>
    <w:rsidRoot w:val="00000000"/>
    <w:rsid w:val="007C777E"/>
    <w:rsid w:val="0BF0631D"/>
    <w:rsid w:val="11E23E25"/>
    <w:rsid w:val="163F4A7E"/>
    <w:rsid w:val="204F3443"/>
    <w:rsid w:val="20A06EA1"/>
    <w:rsid w:val="331C4C68"/>
    <w:rsid w:val="45A91B22"/>
    <w:rsid w:val="53210083"/>
    <w:rsid w:val="55F65E7E"/>
    <w:rsid w:val="5CDE6B54"/>
    <w:rsid w:val="5CF74D38"/>
    <w:rsid w:val="5D4A64DF"/>
    <w:rsid w:val="5DCD2B84"/>
    <w:rsid w:val="658A426F"/>
    <w:rsid w:val="71C3728D"/>
    <w:rsid w:val="7F58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200" w:line="276" w:lineRule="auto"/>
      <w:jc w:val="both"/>
    </w:pPr>
    <w:rPr>
      <w:rFonts w:ascii="DFKai-SB" w:hAnsi="DFKai-SB" w:eastAsia="DFKai-SB" w:cs="DFKai-SB"/>
      <w:kern w:val="2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2173</Words>
  <Characters>2213</Characters>
  <Lines>0</Lines>
  <Paragraphs>0</Paragraphs>
  <TotalTime>16</TotalTime>
  <ScaleCrop>false</ScaleCrop>
  <LinksUpToDate>false</LinksUpToDate>
  <CharactersWithSpaces>2231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2023-05-09T06:03:00Z</cp:lastPrinted>
  <dcterms:modified xsi:type="dcterms:W3CDTF">2023-05-11T01:44:48Z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2BC1A485ABD84F4299A697946BD6E279</vt:lpwstr>
  </property>
</Properties>
</file>